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17" w:rsidRDefault="00CB5C17" w:rsidP="00CB5C17">
      <w:pPr>
        <w:jc w:val="center"/>
        <w:rPr>
          <w:rFonts w:asciiTheme="majorEastAsia" w:eastAsiaTheme="majorEastAsia" w:hAnsiTheme="majorEastAsia"/>
          <w:b/>
        </w:rPr>
      </w:pPr>
      <w:r w:rsidRPr="008A37FA">
        <w:rPr>
          <w:rFonts w:asciiTheme="majorEastAsia" w:eastAsiaTheme="majorEastAsia" w:hAnsiTheme="majorEastAsia" w:hint="eastAsia"/>
          <w:b/>
        </w:rPr>
        <w:t>閲覧（謄</w:t>
      </w:r>
      <w:r>
        <w:rPr>
          <w:rFonts w:asciiTheme="majorEastAsia" w:eastAsiaTheme="majorEastAsia" w:hAnsiTheme="majorEastAsia" w:hint="eastAsia"/>
          <w:b/>
        </w:rPr>
        <w:t>本等</w:t>
      </w:r>
      <w:r w:rsidRPr="008A37FA">
        <w:rPr>
          <w:rFonts w:asciiTheme="majorEastAsia" w:eastAsiaTheme="majorEastAsia" w:hAnsiTheme="majorEastAsia" w:hint="eastAsia"/>
          <w:b/>
        </w:rPr>
        <w:t>）申請書</w:t>
      </w:r>
    </w:p>
    <w:p w:rsidR="00CB5C17" w:rsidRDefault="00CB5C17" w:rsidP="00CB5C17">
      <w:pPr>
        <w:ind w:left="40"/>
        <w:jc w:val="center"/>
        <w:rPr>
          <w:rFonts w:asciiTheme="majorEastAsia" w:eastAsiaTheme="majorEastAsia" w:hAnsiTheme="majorEastAsia"/>
          <w:b/>
        </w:rPr>
      </w:pPr>
    </w:p>
    <w:p w:rsidR="00CB5C17" w:rsidRDefault="00CB5C17" w:rsidP="00CB5C17">
      <w:pPr>
        <w:ind w:left="40"/>
      </w:pPr>
      <w:r>
        <w:rPr>
          <w:rFonts w:hint="eastAsia"/>
        </w:rPr>
        <w:t xml:space="preserve">　　　　　　　　　　　　　　　　　　　　　　　　　　　　　　　　　年　　　月　　　日</w:t>
      </w:r>
    </w:p>
    <w:p w:rsidR="00CB5C17" w:rsidRPr="008A37FA" w:rsidRDefault="00CB5C17" w:rsidP="00CB5C17">
      <w:pPr>
        <w:ind w:left="40"/>
      </w:pPr>
    </w:p>
    <w:p w:rsidR="00CB5C17" w:rsidRPr="008A37FA" w:rsidRDefault="00CB5C17" w:rsidP="00CB5C17">
      <w:pPr>
        <w:ind w:left="40"/>
      </w:pPr>
      <w:r w:rsidRPr="008A37FA">
        <w:rPr>
          <w:rFonts w:hint="eastAsia"/>
        </w:rPr>
        <w:t>一般財団法人日本燃焼機器検査協会</w:t>
      </w:r>
    </w:p>
    <w:p w:rsidR="00CB5C17" w:rsidRPr="008A37FA" w:rsidRDefault="00CB5C17" w:rsidP="00CB5C17">
      <w:pPr>
        <w:ind w:left="40"/>
      </w:pPr>
      <w:r w:rsidRPr="008A37FA">
        <w:rPr>
          <w:rFonts w:hint="eastAsia"/>
        </w:rPr>
        <w:t>理事長　　大　　島　　　泰　　殿</w:t>
      </w:r>
    </w:p>
    <w:p w:rsidR="00CB5C17" w:rsidRDefault="00CB5C17" w:rsidP="00CB5C17">
      <w:pPr>
        <w:ind w:left="40"/>
      </w:pPr>
    </w:p>
    <w:p w:rsidR="00CB5C17" w:rsidRDefault="00CB5C17" w:rsidP="00CB5C17">
      <w:pPr>
        <w:ind w:firstLineChars="2300" w:firstLine="4830"/>
      </w:pPr>
      <w:r w:rsidRPr="008A37FA">
        <w:rPr>
          <w:rFonts w:hint="eastAsia"/>
        </w:rPr>
        <w:t>申請者</w:t>
      </w:r>
    </w:p>
    <w:p w:rsidR="00CB5C17" w:rsidRPr="008A37FA" w:rsidRDefault="00CB5C17" w:rsidP="00CB5C17">
      <w:pPr>
        <w:ind w:firstLineChars="2400" w:firstLine="5040"/>
      </w:pPr>
      <w:r w:rsidRPr="008A37FA">
        <w:rPr>
          <w:rFonts w:hint="eastAsia"/>
        </w:rPr>
        <w:t>住</w:t>
      </w:r>
      <w:r>
        <w:rPr>
          <w:rFonts w:hint="eastAsia"/>
        </w:rPr>
        <w:t xml:space="preserve">　　</w:t>
      </w:r>
      <w:r w:rsidRPr="008A37FA">
        <w:rPr>
          <w:rFonts w:hint="eastAsia"/>
        </w:rPr>
        <w:t>所</w:t>
      </w:r>
    </w:p>
    <w:p w:rsidR="00CB5C17" w:rsidRDefault="00CB5C17" w:rsidP="00CB5C17">
      <w:pPr>
        <w:ind w:firstLineChars="900" w:firstLine="1890"/>
      </w:pPr>
      <w:r>
        <w:rPr>
          <w:rFonts w:hint="eastAsia"/>
        </w:rPr>
        <w:t xml:space="preserve">　　　　　　　　　　　　　　　氏　　名</w:t>
      </w:r>
    </w:p>
    <w:p w:rsidR="00CB5C17" w:rsidRPr="00184316" w:rsidRDefault="00CB5C17" w:rsidP="00CB5C17">
      <w:pPr>
        <w:ind w:firstLineChars="2400" w:firstLine="5040"/>
      </w:pPr>
      <w:r w:rsidRPr="00184316">
        <w:rPr>
          <w:rFonts w:hint="eastAsia"/>
        </w:rPr>
        <w:t>電話番号</w:t>
      </w:r>
    </w:p>
    <w:p w:rsidR="00CB5C17" w:rsidRDefault="00CB5C17" w:rsidP="00CB5C17">
      <w:pPr>
        <w:ind w:left="40"/>
      </w:pPr>
    </w:p>
    <w:tbl>
      <w:tblPr>
        <w:tblStyle w:val="a3"/>
        <w:tblW w:w="9214" w:type="dxa"/>
        <w:tblInd w:w="108" w:type="dxa"/>
        <w:tblLook w:val="04A0"/>
      </w:tblPr>
      <w:tblGrid>
        <w:gridCol w:w="4111"/>
        <w:gridCol w:w="1276"/>
        <w:gridCol w:w="3827"/>
      </w:tblGrid>
      <w:tr w:rsidR="00CB5C17" w:rsidRPr="008A37FA" w:rsidTr="00CB5C17">
        <w:tc>
          <w:tcPr>
            <w:tcW w:w="9214" w:type="dxa"/>
            <w:gridSpan w:val="3"/>
            <w:tcBorders>
              <w:top w:val="single" w:sz="12" w:space="0" w:color="auto"/>
              <w:left w:val="single" w:sz="12" w:space="0" w:color="auto"/>
              <w:bottom w:val="single" w:sz="12" w:space="0" w:color="auto"/>
              <w:right w:val="single" w:sz="12" w:space="0" w:color="auto"/>
            </w:tcBorders>
          </w:tcPr>
          <w:p w:rsidR="00CB5C17" w:rsidRPr="008A37FA" w:rsidRDefault="00CB5C17" w:rsidP="00971FB3">
            <w:r w:rsidRPr="008A37FA">
              <w:rPr>
                <w:rFonts w:hint="eastAsia"/>
              </w:rPr>
              <w:t>閲覧（謄</w:t>
            </w:r>
            <w:r>
              <w:rPr>
                <w:rFonts w:hint="eastAsia"/>
              </w:rPr>
              <w:t>本等</w:t>
            </w:r>
            <w:r w:rsidRPr="008A37FA">
              <w:rPr>
                <w:rFonts w:hint="eastAsia"/>
              </w:rPr>
              <w:t>）の目的（</w:t>
            </w:r>
            <w:r>
              <w:rPr>
                <w:rFonts w:hint="eastAsia"/>
              </w:rPr>
              <w:t>具体的に記載してください。</w:t>
            </w:r>
            <w:r w:rsidRPr="008A37FA">
              <w:rPr>
                <w:rFonts w:hint="eastAsia"/>
              </w:rPr>
              <w:t>）</w:t>
            </w:r>
          </w:p>
          <w:p w:rsidR="00CB5C17" w:rsidRPr="008A37FA" w:rsidRDefault="00CB5C17" w:rsidP="00971FB3"/>
          <w:p w:rsidR="00CB5C17" w:rsidRPr="008A37FA" w:rsidRDefault="00CB5C17" w:rsidP="00971FB3"/>
          <w:p w:rsidR="00CB5C17" w:rsidRPr="008A37FA" w:rsidRDefault="00CB5C17" w:rsidP="00971FB3"/>
        </w:tc>
      </w:tr>
      <w:tr w:rsidR="00CB5C17" w:rsidRPr="008A37FA" w:rsidTr="00CB5C17">
        <w:tc>
          <w:tcPr>
            <w:tcW w:w="9214" w:type="dxa"/>
            <w:gridSpan w:val="3"/>
            <w:tcBorders>
              <w:top w:val="single" w:sz="12" w:space="0" w:color="auto"/>
              <w:left w:val="single" w:sz="12" w:space="0" w:color="auto"/>
              <w:bottom w:val="single" w:sz="4" w:space="0" w:color="auto"/>
              <w:right w:val="single" w:sz="12" w:space="0" w:color="auto"/>
            </w:tcBorders>
          </w:tcPr>
          <w:p w:rsidR="00CB5C17" w:rsidRDefault="00CB5C17" w:rsidP="00971FB3">
            <w:r w:rsidRPr="008A37FA">
              <w:rPr>
                <w:rFonts w:hint="eastAsia"/>
              </w:rPr>
              <w:t>閲覧（謄</w:t>
            </w:r>
            <w:r>
              <w:rPr>
                <w:rFonts w:hint="eastAsia"/>
              </w:rPr>
              <w:t>本等</w:t>
            </w:r>
            <w:r w:rsidRPr="008A37FA">
              <w:rPr>
                <w:rFonts w:hint="eastAsia"/>
              </w:rPr>
              <w:t>）</w:t>
            </w:r>
            <w:r>
              <w:rPr>
                <w:rFonts w:hint="eastAsia"/>
              </w:rPr>
              <w:t>を</w:t>
            </w:r>
            <w:r w:rsidRPr="008A37FA">
              <w:rPr>
                <w:rFonts w:hint="eastAsia"/>
              </w:rPr>
              <w:t>希望</w:t>
            </w:r>
            <w:r>
              <w:rPr>
                <w:rFonts w:hint="eastAsia"/>
              </w:rPr>
              <w:t>する</w:t>
            </w:r>
            <w:r w:rsidRPr="008A37FA">
              <w:rPr>
                <w:rFonts w:hint="eastAsia"/>
              </w:rPr>
              <w:t>資料</w:t>
            </w:r>
            <w:r>
              <w:rPr>
                <w:rFonts w:hint="eastAsia"/>
              </w:rPr>
              <w:t>及び請求する内容の該当するものを○で囲んでください。</w:t>
            </w:r>
          </w:p>
          <w:p w:rsidR="00CB5C17" w:rsidRPr="008A37FA" w:rsidRDefault="00CB5C17" w:rsidP="00971FB3">
            <w:r>
              <w:rPr>
                <w:rFonts w:hint="eastAsia"/>
              </w:rPr>
              <w:t>ただし、請求権利者に該当しない方は、資料の</w:t>
            </w:r>
            <w:r w:rsidRPr="008A37FA">
              <w:rPr>
                <w:rFonts w:hint="eastAsia"/>
              </w:rPr>
              <w:t>閲覧（謄</w:t>
            </w:r>
            <w:r>
              <w:rPr>
                <w:rFonts w:hint="eastAsia"/>
              </w:rPr>
              <w:t>本等</w:t>
            </w:r>
            <w:r w:rsidRPr="008A37FA">
              <w:rPr>
                <w:rFonts w:hint="eastAsia"/>
              </w:rPr>
              <w:t>）</w:t>
            </w:r>
            <w:r>
              <w:rPr>
                <w:rFonts w:hint="eastAsia"/>
              </w:rPr>
              <w:t>の申請をすることができません。</w:t>
            </w:r>
          </w:p>
        </w:tc>
      </w:tr>
      <w:tr w:rsidR="00CB5C17" w:rsidRPr="008A37FA" w:rsidTr="00CB5C17">
        <w:trPr>
          <w:trHeight w:val="425"/>
        </w:trPr>
        <w:tc>
          <w:tcPr>
            <w:tcW w:w="4111" w:type="dxa"/>
            <w:tcBorders>
              <w:top w:val="single" w:sz="4" w:space="0" w:color="auto"/>
              <w:left w:val="single" w:sz="12" w:space="0" w:color="auto"/>
            </w:tcBorders>
            <w:vAlign w:val="center"/>
          </w:tcPr>
          <w:p w:rsidR="00CB5C17" w:rsidRPr="008A37FA" w:rsidRDefault="00CB5C17" w:rsidP="00971FB3">
            <w:pPr>
              <w:jc w:val="center"/>
            </w:pPr>
            <w:r w:rsidRPr="008A37FA">
              <w:rPr>
                <w:rFonts w:hint="eastAsia"/>
              </w:rPr>
              <w:t>閲覧（謄</w:t>
            </w:r>
            <w:r>
              <w:rPr>
                <w:rFonts w:hint="eastAsia"/>
              </w:rPr>
              <w:t>本等</w:t>
            </w:r>
            <w:r w:rsidRPr="008A37FA">
              <w:rPr>
                <w:rFonts w:hint="eastAsia"/>
              </w:rPr>
              <w:t>）</w:t>
            </w:r>
            <w:r>
              <w:rPr>
                <w:rFonts w:hint="eastAsia"/>
              </w:rPr>
              <w:t>資料</w:t>
            </w:r>
          </w:p>
        </w:tc>
        <w:tc>
          <w:tcPr>
            <w:tcW w:w="1276" w:type="dxa"/>
            <w:tcBorders>
              <w:top w:val="single" w:sz="4" w:space="0" w:color="auto"/>
            </w:tcBorders>
            <w:vAlign w:val="center"/>
          </w:tcPr>
          <w:p w:rsidR="00CB5C17" w:rsidRDefault="00CB5C17" w:rsidP="00971FB3">
            <w:pPr>
              <w:jc w:val="center"/>
            </w:pPr>
            <w:r>
              <w:rPr>
                <w:rFonts w:hint="eastAsia"/>
              </w:rPr>
              <w:t>請求内容</w:t>
            </w:r>
          </w:p>
        </w:tc>
        <w:tc>
          <w:tcPr>
            <w:tcW w:w="3827" w:type="dxa"/>
            <w:tcBorders>
              <w:top w:val="single" w:sz="4" w:space="0" w:color="auto"/>
              <w:right w:val="single" w:sz="12" w:space="0" w:color="auto"/>
            </w:tcBorders>
            <w:vAlign w:val="center"/>
          </w:tcPr>
          <w:p w:rsidR="00CB5C17" w:rsidRPr="008A37FA" w:rsidRDefault="00CB5C17" w:rsidP="00971FB3">
            <w:pPr>
              <w:jc w:val="center"/>
            </w:pPr>
            <w:r>
              <w:rPr>
                <w:rFonts w:hint="eastAsia"/>
              </w:rPr>
              <w:t>請求権利者</w:t>
            </w:r>
          </w:p>
        </w:tc>
      </w:tr>
      <w:tr w:rsidR="00CB5C17" w:rsidRPr="008A37FA" w:rsidTr="00CB5C17">
        <w:tc>
          <w:tcPr>
            <w:tcW w:w="4111" w:type="dxa"/>
            <w:tcBorders>
              <w:left w:val="single" w:sz="12" w:space="0" w:color="auto"/>
              <w:bottom w:val="single" w:sz="12" w:space="0" w:color="auto"/>
            </w:tcBorders>
          </w:tcPr>
          <w:p w:rsidR="00CB5C17" w:rsidRDefault="00CB5C17" w:rsidP="00CB5C17">
            <w:r>
              <w:rPr>
                <w:rFonts w:hint="eastAsia"/>
              </w:rPr>
              <w:t>１　定款</w:t>
            </w:r>
          </w:p>
          <w:p w:rsidR="00CB5C17" w:rsidRDefault="00CB5C17" w:rsidP="00CB5C17">
            <w:r>
              <w:rPr>
                <w:rFonts w:hint="eastAsia"/>
              </w:rPr>
              <w:t>２　事業報告書</w:t>
            </w:r>
          </w:p>
          <w:p w:rsidR="00CB5C17" w:rsidRDefault="00CB5C17" w:rsidP="00CB5C17">
            <w:r>
              <w:rPr>
                <w:rFonts w:hint="eastAsia"/>
              </w:rPr>
              <w:t>３　貸借対照表</w:t>
            </w:r>
          </w:p>
          <w:p w:rsidR="00CB5C17" w:rsidRDefault="00CB5C17" w:rsidP="00CB5C17">
            <w:r>
              <w:rPr>
                <w:rFonts w:hint="eastAsia"/>
              </w:rPr>
              <w:t>４　正味財産増減計算書（損益計算書）</w:t>
            </w:r>
          </w:p>
          <w:p w:rsidR="00CB5C17" w:rsidRDefault="00CB5C17" w:rsidP="00CB5C17">
            <w:r>
              <w:rPr>
                <w:rFonts w:hint="eastAsia"/>
              </w:rPr>
              <w:t>５　附属明細書</w:t>
            </w:r>
          </w:p>
          <w:p w:rsidR="00CB5C17" w:rsidRDefault="00CB5C17" w:rsidP="00CB5C17">
            <w:r>
              <w:rPr>
                <w:rFonts w:hint="eastAsia"/>
              </w:rPr>
              <w:t>６　監査報告書</w:t>
            </w:r>
          </w:p>
          <w:p w:rsidR="00CB5C17" w:rsidRDefault="00CB5C17" w:rsidP="00CB5C17">
            <w:r>
              <w:rPr>
                <w:rFonts w:hint="eastAsia"/>
              </w:rPr>
              <w:t>７　財産目録</w:t>
            </w:r>
          </w:p>
          <w:p w:rsidR="00CB5C17" w:rsidRDefault="00CB5C17" w:rsidP="00CB5C17">
            <w:r>
              <w:rPr>
                <w:rFonts w:hint="eastAsia"/>
              </w:rPr>
              <w:t>８　評議員会議事録</w:t>
            </w:r>
          </w:p>
          <w:p w:rsidR="00CB5C17" w:rsidRDefault="00CB5C17" w:rsidP="00CB5C17">
            <w:r>
              <w:rPr>
                <w:rFonts w:hint="eastAsia"/>
              </w:rPr>
              <w:t>９　評議員会の決議の省略関する書面</w:t>
            </w:r>
          </w:p>
          <w:p w:rsidR="00CB5C17" w:rsidRDefault="00CB5C17" w:rsidP="00CB5C17">
            <w:r>
              <w:rPr>
                <w:rFonts w:hint="eastAsia"/>
              </w:rPr>
              <w:t>10</w:t>
            </w:r>
            <w:r>
              <w:rPr>
                <w:rFonts w:hint="eastAsia"/>
              </w:rPr>
              <w:t xml:space="preserve">　理事会議事録</w:t>
            </w:r>
          </w:p>
          <w:p w:rsidR="00CB5C17" w:rsidRDefault="00CB5C17" w:rsidP="00CB5C17">
            <w:r>
              <w:rPr>
                <w:rFonts w:hint="eastAsia"/>
              </w:rPr>
              <w:t>11</w:t>
            </w:r>
            <w:r>
              <w:rPr>
                <w:rFonts w:hint="eastAsia"/>
              </w:rPr>
              <w:t xml:space="preserve">　会計帳簿</w:t>
            </w:r>
          </w:p>
          <w:p w:rsidR="00CB5C17" w:rsidRDefault="00CB5C17" w:rsidP="00CB5C17">
            <w:r>
              <w:rPr>
                <w:rFonts w:hint="eastAsia"/>
              </w:rPr>
              <w:t>12</w:t>
            </w:r>
            <w:r>
              <w:rPr>
                <w:rFonts w:hint="eastAsia"/>
              </w:rPr>
              <w:t xml:space="preserve">　会計帳簿に関する資料</w:t>
            </w:r>
          </w:p>
          <w:p w:rsidR="00CB5C17" w:rsidRDefault="00CB5C17" w:rsidP="00CB5C17">
            <w:r>
              <w:rPr>
                <w:rFonts w:hint="eastAsia"/>
              </w:rPr>
              <w:t>13</w:t>
            </w:r>
            <w:r>
              <w:rPr>
                <w:rFonts w:hint="eastAsia"/>
              </w:rPr>
              <w:t xml:space="preserve">　公益目的支出計画実施報告書</w:t>
            </w:r>
          </w:p>
          <w:p w:rsidR="00CB5C17" w:rsidRPr="006A47DB" w:rsidRDefault="00CB5C17" w:rsidP="00CB5C17">
            <w:r>
              <w:rPr>
                <w:rFonts w:hint="eastAsia"/>
              </w:rPr>
              <w:t>14</w:t>
            </w:r>
            <w:r>
              <w:rPr>
                <w:rFonts w:hint="eastAsia"/>
              </w:rPr>
              <w:t xml:space="preserve">　</w:t>
            </w:r>
            <w:r>
              <w:rPr>
                <w:rFonts w:hint="eastAsia"/>
              </w:rPr>
              <w:t>JIS</w:t>
            </w:r>
            <w:r>
              <w:rPr>
                <w:rFonts w:hint="eastAsia"/>
              </w:rPr>
              <w:t>認証業務関係規程</w:t>
            </w:r>
          </w:p>
        </w:tc>
        <w:tc>
          <w:tcPr>
            <w:tcW w:w="1276" w:type="dxa"/>
            <w:tcBorders>
              <w:bottom w:val="single" w:sz="12" w:space="0" w:color="auto"/>
            </w:tcBorders>
          </w:tcPr>
          <w:p w:rsidR="00CB5C17" w:rsidRDefault="00CB5C17" w:rsidP="00971FB3">
            <w:r>
              <w:rPr>
                <w:rFonts w:hint="eastAsia"/>
              </w:rPr>
              <w:t>閲覧・謄本</w:t>
            </w:r>
          </w:p>
          <w:p w:rsidR="00CB5C17" w:rsidRDefault="00CB5C17" w:rsidP="00971FB3">
            <w:r>
              <w:rPr>
                <w:rFonts w:hint="eastAsia"/>
              </w:rPr>
              <w:t>閲覧・謄本</w:t>
            </w:r>
          </w:p>
          <w:p w:rsidR="00CB5C17" w:rsidRDefault="00CB5C17" w:rsidP="00971FB3">
            <w:r>
              <w:rPr>
                <w:rFonts w:hint="eastAsia"/>
              </w:rPr>
              <w:t>閲覧・謄本</w:t>
            </w:r>
          </w:p>
          <w:p w:rsidR="00CB5C17" w:rsidRDefault="00CB5C17" w:rsidP="00971FB3">
            <w:r>
              <w:rPr>
                <w:rFonts w:hint="eastAsia"/>
              </w:rPr>
              <w:t>閲覧・謄本</w:t>
            </w:r>
          </w:p>
          <w:p w:rsidR="00CB5C17" w:rsidRDefault="00CB5C17" w:rsidP="00971FB3">
            <w:r>
              <w:rPr>
                <w:rFonts w:hint="eastAsia"/>
              </w:rPr>
              <w:t>閲覧・謄本</w:t>
            </w:r>
          </w:p>
          <w:p w:rsidR="00CB5C17" w:rsidRDefault="00CB5C17" w:rsidP="00971FB3">
            <w:r>
              <w:rPr>
                <w:rFonts w:hint="eastAsia"/>
              </w:rPr>
              <w:t>閲覧・謄本</w:t>
            </w:r>
          </w:p>
          <w:p w:rsidR="00CB5C17" w:rsidRDefault="00CB5C17" w:rsidP="00971FB3">
            <w:r>
              <w:rPr>
                <w:rFonts w:hint="eastAsia"/>
              </w:rPr>
              <w:t>閲覧・謄写</w:t>
            </w:r>
          </w:p>
          <w:p w:rsidR="00CB5C17" w:rsidRDefault="00CB5C17" w:rsidP="00971FB3">
            <w:r>
              <w:rPr>
                <w:rFonts w:hint="eastAsia"/>
              </w:rPr>
              <w:t>閲覧・謄写</w:t>
            </w:r>
          </w:p>
          <w:p w:rsidR="00CB5C17" w:rsidRDefault="00CB5C17" w:rsidP="00971FB3">
            <w:r>
              <w:rPr>
                <w:rFonts w:hint="eastAsia"/>
              </w:rPr>
              <w:t>閲覧・謄写</w:t>
            </w:r>
          </w:p>
          <w:p w:rsidR="00CB5C17" w:rsidRDefault="00CB5C17" w:rsidP="00971FB3">
            <w:r>
              <w:rPr>
                <w:rFonts w:hint="eastAsia"/>
              </w:rPr>
              <w:t>閲覧・謄写</w:t>
            </w:r>
          </w:p>
          <w:p w:rsidR="00CB5C17" w:rsidRDefault="00CB5C17" w:rsidP="00971FB3">
            <w:r>
              <w:rPr>
                <w:rFonts w:hint="eastAsia"/>
              </w:rPr>
              <w:t>閲覧・謄写</w:t>
            </w:r>
          </w:p>
          <w:p w:rsidR="00CB5C17" w:rsidRDefault="00CB5C17" w:rsidP="00971FB3">
            <w:r>
              <w:rPr>
                <w:rFonts w:hint="eastAsia"/>
              </w:rPr>
              <w:t>閲覧・謄写</w:t>
            </w:r>
          </w:p>
          <w:p w:rsidR="00CB5C17" w:rsidRDefault="00CB5C17" w:rsidP="00971FB3">
            <w:r>
              <w:rPr>
                <w:rFonts w:hint="eastAsia"/>
              </w:rPr>
              <w:t>閲覧</w:t>
            </w:r>
          </w:p>
          <w:p w:rsidR="00CB5C17" w:rsidRDefault="00CB5C17" w:rsidP="00971FB3">
            <w:r>
              <w:rPr>
                <w:rFonts w:hint="eastAsia"/>
              </w:rPr>
              <w:t>閲覧</w:t>
            </w:r>
          </w:p>
        </w:tc>
        <w:tc>
          <w:tcPr>
            <w:tcW w:w="3827" w:type="dxa"/>
            <w:tcBorders>
              <w:bottom w:val="single" w:sz="12" w:space="0" w:color="auto"/>
              <w:right w:val="single" w:sz="12" w:space="0" w:color="auto"/>
            </w:tcBorders>
          </w:tcPr>
          <w:p w:rsidR="00CB5C17" w:rsidRDefault="00CB5C17" w:rsidP="00971FB3">
            <w:r>
              <w:rPr>
                <w:rFonts w:hint="eastAsia"/>
              </w:rPr>
              <w:t>評議員</w:t>
            </w:r>
          </w:p>
          <w:p w:rsidR="00CB5C17" w:rsidRPr="00C56C40" w:rsidRDefault="00CB5C17" w:rsidP="00971FB3">
            <w:r>
              <w:rPr>
                <w:rFonts w:hint="eastAsia"/>
              </w:rPr>
              <w:t>評議員・受検事業者その他の利害関係人</w:t>
            </w:r>
          </w:p>
          <w:p w:rsidR="00CB5C17" w:rsidRDefault="00CB5C17" w:rsidP="00971FB3">
            <w:r>
              <w:rPr>
                <w:rFonts w:hint="eastAsia"/>
              </w:rPr>
              <w:t>評議員・受検事業者その他の利害関係人</w:t>
            </w:r>
          </w:p>
          <w:p w:rsidR="00CB5C17" w:rsidRDefault="00CB5C17" w:rsidP="00971FB3">
            <w:r>
              <w:rPr>
                <w:rFonts w:hint="eastAsia"/>
              </w:rPr>
              <w:t>評議員・受検事業者その他の利害関係人</w:t>
            </w:r>
          </w:p>
          <w:p w:rsidR="00CB5C17" w:rsidRDefault="00CB5C17" w:rsidP="00971FB3">
            <w:r>
              <w:rPr>
                <w:rFonts w:hint="eastAsia"/>
              </w:rPr>
              <w:t>評議員</w:t>
            </w:r>
          </w:p>
          <w:p w:rsidR="00CB5C17" w:rsidRDefault="00CB5C17" w:rsidP="00971FB3">
            <w:r>
              <w:rPr>
                <w:rFonts w:hint="eastAsia"/>
              </w:rPr>
              <w:t>評議員</w:t>
            </w:r>
          </w:p>
          <w:p w:rsidR="00CB5C17" w:rsidRDefault="00CB5C17" w:rsidP="00971FB3">
            <w:r>
              <w:rPr>
                <w:rFonts w:hint="eastAsia"/>
              </w:rPr>
              <w:t>受検事業者その他の利害関係人</w:t>
            </w:r>
          </w:p>
          <w:p w:rsidR="00CB5C17" w:rsidRDefault="00CB5C17" w:rsidP="00971FB3">
            <w:r>
              <w:rPr>
                <w:rFonts w:hint="eastAsia"/>
              </w:rPr>
              <w:t>評議員</w:t>
            </w:r>
          </w:p>
          <w:p w:rsidR="00CB5C17" w:rsidRDefault="00CB5C17" w:rsidP="00971FB3">
            <w:r>
              <w:rPr>
                <w:rFonts w:hint="eastAsia"/>
              </w:rPr>
              <w:t>評議員</w:t>
            </w:r>
          </w:p>
          <w:p w:rsidR="00CB5C17" w:rsidRDefault="00CB5C17" w:rsidP="00971FB3">
            <w:r>
              <w:rPr>
                <w:rFonts w:hint="eastAsia"/>
              </w:rPr>
              <w:t>評議員・裁判所</w:t>
            </w:r>
          </w:p>
          <w:p w:rsidR="00CB5C17" w:rsidRDefault="00CB5C17" w:rsidP="00971FB3">
            <w:r>
              <w:rPr>
                <w:rFonts w:hint="eastAsia"/>
              </w:rPr>
              <w:t>評議員</w:t>
            </w:r>
          </w:p>
          <w:p w:rsidR="00CB5C17" w:rsidRDefault="00CB5C17" w:rsidP="00971FB3">
            <w:r>
              <w:rPr>
                <w:rFonts w:hint="eastAsia"/>
              </w:rPr>
              <w:t>評議員</w:t>
            </w:r>
          </w:p>
          <w:p w:rsidR="00CB5C17" w:rsidRDefault="00CB5C17" w:rsidP="00971FB3">
            <w:r>
              <w:rPr>
                <w:rFonts w:hint="eastAsia"/>
              </w:rPr>
              <w:t>誰でも可</w:t>
            </w:r>
          </w:p>
          <w:p w:rsidR="00CB5C17" w:rsidRPr="000630E0" w:rsidRDefault="00CB5C17" w:rsidP="00971FB3">
            <w:r>
              <w:rPr>
                <w:rFonts w:hint="eastAsia"/>
              </w:rPr>
              <w:t>誰でも可</w:t>
            </w:r>
          </w:p>
        </w:tc>
      </w:tr>
    </w:tbl>
    <w:p w:rsidR="00CB5C17" w:rsidRDefault="00CB5C17" w:rsidP="00CB5C17">
      <w:pPr>
        <w:ind w:left="420" w:hangingChars="200" w:hanging="420"/>
      </w:pPr>
      <w:r>
        <w:rPr>
          <w:rFonts w:hint="eastAsia"/>
        </w:rPr>
        <w:t>注：請求権利者における受検事業者とは、工業標準化法に基づく日本工業規格への適合性の認証を当協会で受検している事業者をいいます。</w:t>
      </w:r>
    </w:p>
    <w:p w:rsidR="00CB5C17" w:rsidRDefault="00CB5C17" w:rsidP="00CB5C17">
      <w:pPr>
        <w:ind w:left="420" w:hangingChars="200" w:hanging="420"/>
      </w:pPr>
    </w:p>
    <w:p w:rsidR="00CB5C17" w:rsidRDefault="00CB5C17" w:rsidP="00CB5C17">
      <w:pPr>
        <w:ind w:left="420" w:hangingChars="200" w:hanging="42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4"/>
        <w:gridCol w:w="2926"/>
        <w:gridCol w:w="1564"/>
        <w:gridCol w:w="2880"/>
      </w:tblGrid>
      <w:tr w:rsidR="00CB5C17" w:rsidTr="00971FB3">
        <w:trPr>
          <w:trHeight w:val="472"/>
        </w:trPr>
        <w:tc>
          <w:tcPr>
            <w:tcW w:w="1704" w:type="dxa"/>
            <w:tcBorders>
              <w:top w:val="single" w:sz="12" w:space="0" w:color="auto"/>
              <w:left w:val="single" w:sz="12" w:space="0" w:color="auto"/>
              <w:bottom w:val="single" w:sz="12" w:space="0" w:color="auto"/>
            </w:tcBorders>
            <w:vAlign w:val="center"/>
          </w:tcPr>
          <w:p w:rsidR="00CB5C17" w:rsidRDefault="00CB5C17" w:rsidP="00971FB3">
            <w:r>
              <w:rPr>
                <w:rFonts w:hint="eastAsia"/>
              </w:rPr>
              <w:t>＊受付年月日</w:t>
            </w:r>
          </w:p>
        </w:tc>
        <w:tc>
          <w:tcPr>
            <w:tcW w:w="2926" w:type="dxa"/>
            <w:tcBorders>
              <w:top w:val="single" w:sz="12" w:space="0" w:color="auto"/>
              <w:bottom w:val="single" w:sz="12" w:space="0" w:color="auto"/>
              <w:right w:val="single" w:sz="12" w:space="0" w:color="auto"/>
            </w:tcBorders>
            <w:vAlign w:val="center"/>
          </w:tcPr>
          <w:p w:rsidR="00CB5C17" w:rsidRDefault="00CB5C17" w:rsidP="00971FB3"/>
        </w:tc>
        <w:tc>
          <w:tcPr>
            <w:tcW w:w="1564" w:type="dxa"/>
            <w:tcBorders>
              <w:top w:val="single" w:sz="12" w:space="0" w:color="auto"/>
              <w:left w:val="single" w:sz="12" w:space="0" w:color="auto"/>
              <w:bottom w:val="single" w:sz="12" w:space="0" w:color="auto"/>
              <w:right w:val="single" w:sz="4" w:space="0" w:color="auto"/>
            </w:tcBorders>
            <w:vAlign w:val="center"/>
          </w:tcPr>
          <w:p w:rsidR="00CB5C17" w:rsidRDefault="00CB5C17" w:rsidP="00971FB3">
            <w:r>
              <w:rPr>
                <w:rFonts w:hint="eastAsia"/>
              </w:rPr>
              <w:t>＊受付番号</w:t>
            </w:r>
          </w:p>
        </w:tc>
        <w:tc>
          <w:tcPr>
            <w:tcW w:w="2880" w:type="dxa"/>
            <w:tcBorders>
              <w:top w:val="single" w:sz="12" w:space="0" w:color="auto"/>
              <w:left w:val="single" w:sz="4" w:space="0" w:color="auto"/>
              <w:bottom w:val="single" w:sz="12" w:space="0" w:color="auto"/>
              <w:right w:val="single" w:sz="12" w:space="0" w:color="auto"/>
            </w:tcBorders>
          </w:tcPr>
          <w:p w:rsidR="00CB5C17" w:rsidRDefault="00CB5C17" w:rsidP="00971FB3"/>
        </w:tc>
      </w:tr>
    </w:tbl>
    <w:p w:rsidR="00CB5C17" w:rsidRPr="00B93D77" w:rsidRDefault="00CB5C17" w:rsidP="00CB5C17">
      <w:pPr>
        <w:pStyle w:val="a6"/>
        <w:widowControl/>
        <w:numPr>
          <w:ilvl w:val="0"/>
          <w:numId w:val="1"/>
        </w:numPr>
        <w:ind w:leftChars="0"/>
        <w:contextualSpacing/>
        <w:jc w:val="left"/>
        <w:rPr>
          <w:szCs w:val="21"/>
        </w:rPr>
      </w:pPr>
      <w:r>
        <w:rPr>
          <w:rFonts w:hint="eastAsia"/>
          <w:szCs w:val="21"/>
        </w:rPr>
        <w:t>＊印欄は、協会で記入しますので、記入しないでください。</w:t>
      </w:r>
    </w:p>
    <w:sectPr w:rsidR="00CB5C17" w:rsidRPr="00B93D77" w:rsidSect="00CB5C17">
      <w:headerReference w:type="default" r:id="rId7"/>
      <w:pgSz w:w="11906" w:h="16838" w:code="9"/>
      <w:pgMar w:top="1247" w:right="1247" w:bottom="1247" w:left="1361" w:header="624"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2E" w:rsidRDefault="00937A2E" w:rsidP="00CB5C17">
      <w:r>
        <w:separator/>
      </w:r>
    </w:p>
  </w:endnote>
  <w:endnote w:type="continuationSeparator" w:id="0">
    <w:p w:rsidR="00937A2E" w:rsidRDefault="00937A2E" w:rsidP="00CB5C1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2E" w:rsidRDefault="00937A2E" w:rsidP="00CB5C17">
      <w:r>
        <w:separator/>
      </w:r>
    </w:p>
  </w:footnote>
  <w:footnote w:type="continuationSeparator" w:id="0">
    <w:p w:rsidR="00937A2E" w:rsidRDefault="00937A2E" w:rsidP="00CB5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5C" w:rsidRPr="00852D99" w:rsidRDefault="00937A2E" w:rsidP="00852D9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6CBB"/>
    <w:multiLevelType w:val="hybridMultilevel"/>
    <w:tmpl w:val="6B9831C2"/>
    <w:lvl w:ilvl="0" w:tplc="71789ACE">
      <w:start w:val="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C17"/>
    <w:rsid w:val="000D59D7"/>
    <w:rsid w:val="001444CA"/>
    <w:rsid w:val="001D69AE"/>
    <w:rsid w:val="004B123C"/>
    <w:rsid w:val="00565AEA"/>
    <w:rsid w:val="008455B2"/>
    <w:rsid w:val="008B4E06"/>
    <w:rsid w:val="00937A2E"/>
    <w:rsid w:val="00B74E27"/>
    <w:rsid w:val="00CB5C17"/>
    <w:rsid w:val="00CB79D1"/>
    <w:rsid w:val="00E36A1B"/>
    <w:rsid w:val="00F26DA3"/>
    <w:rsid w:val="00F42CD0"/>
    <w:rsid w:val="00FF06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Century" w:cs="ＭＳ Ｐゴシック"/>
        <w:dstrike/>
        <w:color w:val="000000"/>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17"/>
    <w:pPr>
      <w:widowControl w:val="0"/>
      <w:overflowPunct w:val="0"/>
      <w:adjustRightInd w:val="0"/>
      <w:textAlignment w:val="baseline"/>
    </w:pPr>
    <w:rPr>
      <w:rFonts w:ascii="Times New Roman" w:eastAsia="ＭＳ 明朝" w:hAnsi="Times New Roman" w:cs="Times New Roman"/>
      <w:dstrike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C17"/>
    <w:pPr>
      <w:jc w:val="left"/>
    </w:pPr>
    <w:rPr>
      <w:rFonts w:ascii="Century" w:eastAsia="ＭＳ Ｐゴシック"/>
      <w:dstrike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B5C17"/>
    <w:pPr>
      <w:tabs>
        <w:tab w:val="center" w:pos="4252"/>
        <w:tab w:val="right" w:pos="8504"/>
      </w:tabs>
      <w:snapToGrid w:val="0"/>
    </w:pPr>
  </w:style>
  <w:style w:type="character" w:customStyle="1" w:styleId="a5">
    <w:name w:val="ヘッダー (文字)"/>
    <w:basedOn w:val="a0"/>
    <w:link w:val="a4"/>
    <w:rsid w:val="00CB5C17"/>
    <w:rPr>
      <w:rFonts w:ascii="Times New Roman" w:eastAsia="ＭＳ 明朝" w:hAnsi="Times New Roman" w:cs="Times New Roman"/>
      <w:dstrike w:val="0"/>
    </w:rPr>
  </w:style>
  <w:style w:type="paragraph" w:styleId="a6">
    <w:name w:val="List Paragraph"/>
    <w:basedOn w:val="a"/>
    <w:uiPriority w:val="34"/>
    <w:qFormat/>
    <w:rsid w:val="00CB5C17"/>
    <w:pPr>
      <w:overflowPunct/>
      <w:adjustRightInd/>
      <w:ind w:leftChars="400" w:left="840"/>
      <w:textAlignment w:val="auto"/>
    </w:pPr>
    <w:rPr>
      <w:rFonts w:ascii="Century" w:hAnsi="Century"/>
      <w:color w:val="auto"/>
      <w:kern w:val="2"/>
      <w:szCs w:val="24"/>
    </w:rPr>
  </w:style>
  <w:style w:type="paragraph" w:styleId="a7">
    <w:name w:val="footer"/>
    <w:basedOn w:val="a"/>
    <w:link w:val="a8"/>
    <w:uiPriority w:val="99"/>
    <w:semiHidden/>
    <w:unhideWhenUsed/>
    <w:rsid w:val="00CB5C17"/>
    <w:pPr>
      <w:tabs>
        <w:tab w:val="center" w:pos="4252"/>
        <w:tab w:val="right" w:pos="8504"/>
      </w:tabs>
      <w:snapToGrid w:val="0"/>
    </w:pPr>
  </w:style>
  <w:style w:type="character" w:customStyle="1" w:styleId="a8">
    <w:name w:val="フッター (文字)"/>
    <w:basedOn w:val="a0"/>
    <w:link w:val="a7"/>
    <w:uiPriority w:val="99"/>
    <w:semiHidden/>
    <w:rsid w:val="00CB5C17"/>
    <w:rPr>
      <w:rFonts w:ascii="Times New Roman" w:eastAsia="ＭＳ 明朝" w:hAnsi="Times New Roman" w:cs="Times New Roman"/>
      <w:dstrike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shishikura</dc:creator>
  <cp:lastModifiedBy>sakaguchi</cp:lastModifiedBy>
  <cp:revision>2</cp:revision>
  <cp:lastPrinted>2014-09-19T05:37:00Z</cp:lastPrinted>
  <dcterms:created xsi:type="dcterms:W3CDTF">2014-09-19T07:00:00Z</dcterms:created>
  <dcterms:modified xsi:type="dcterms:W3CDTF">2014-09-19T07:00:00Z</dcterms:modified>
</cp:coreProperties>
</file>